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52B51" w14:textId="01942CC0" w:rsidR="0058686A" w:rsidRPr="0058686A" w:rsidRDefault="0058686A" w:rsidP="0058686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58686A">
        <w:rPr>
          <w:rFonts w:ascii="Calibri,Bold" w:eastAsia="Times New Roman" w:hAnsi="Calibri,Bold" w:cs="Times New Roman"/>
          <w:b/>
          <w:bCs/>
          <w:lang w:eastAsia="it-IT"/>
        </w:rPr>
        <w:t xml:space="preserve">Allegato 1 </w:t>
      </w:r>
    </w:p>
    <w:p w14:paraId="27DBC3C1" w14:textId="11AEA921" w:rsidR="0058686A" w:rsidRPr="0058686A" w:rsidRDefault="0058686A" w:rsidP="0058686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58686A">
        <w:rPr>
          <w:rFonts w:ascii="Calibri,Bold" w:eastAsia="Times New Roman" w:hAnsi="Calibri,Bold" w:cs="Times New Roman"/>
          <w:b/>
          <w:bCs/>
          <w:lang w:eastAsia="it-IT"/>
        </w:rPr>
        <w:t xml:space="preserve">PROPOSTE/OSSERVAZIONI IN MERITO ALLA STESURA DEL PIANO INTEGRATO DI ATTIVITA’ E ORGANIZZAZIONE DEL COMUNE DI </w:t>
      </w:r>
      <w:r w:rsidR="00696E4A">
        <w:rPr>
          <w:rFonts w:ascii="Calibri,Bold" w:eastAsia="Times New Roman" w:hAnsi="Calibri,Bold" w:cs="Times New Roman"/>
          <w:b/>
          <w:bCs/>
          <w:lang w:eastAsia="it-IT"/>
        </w:rPr>
        <w:t>SAN GIOVANNI A PIRO</w:t>
      </w:r>
    </w:p>
    <w:p w14:paraId="34F18A5F" w14:textId="21293E89" w:rsidR="0058686A" w:rsidRPr="0058686A" w:rsidRDefault="0058686A" w:rsidP="0058686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it-IT"/>
        </w:rPr>
      </w:pPr>
      <w:r w:rsidRPr="0058686A">
        <w:rPr>
          <w:rFonts w:ascii="Calibri,Bold" w:eastAsia="Times New Roman" w:hAnsi="Calibri,Bold" w:cs="Times New Roman"/>
          <w:lang w:eastAsia="it-IT"/>
        </w:rPr>
        <w:t xml:space="preserve">Al Comune di </w:t>
      </w:r>
      <w:r>
        <w:rPr>
          <w:rFonts w:ascii="Calibri,Bold" w:eastAsia="Times New Roman" w:hAnsi="Calibri,Bold" w:cs="Times New Roman"/>
          <w:lang w:eastAsia="it-IT"/>
        </w:rPr>
        <w:t>________</w:t>
      </w:r>
      <w:r w:rsidRPr="0058686A">
        <w:rPr>
          <w:rFonts w:ascii="Calibri,Bold" w:eastAsia="Times New Roman" w:hAnsi="Calibri,Bold" w:cs="Times New Roman"/>
          <w:lang w:eastAsia="it-IT"/>
        </w:rPr>
        <w:br/>
      </w:r>
    </w:p>
    <w:p w14:paraId="31826FC8" w14:textId="15563792" w:rsidR="0058686A" w:rsidRPr="00CA4649" w:rsidRDefault="0058686A" w:rsidP="0058686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bCs/>
          <w:color w:val="000000"/>
          <w:u w:color="000000"/>
          <w:bdr w:val="nil"/>
        </w:rPr>
      </w:pPr>
      <w:r w:rsidRPr="00CA4649">
        <w:rPr>
          <w:bCs/>
          <w:color w:val="000000"/>
          <w:u w:color="000000"/>
          <w:bdr w:val="nil"/>
        </w:rPr>
        <w:t>Il sottoscritto/a______________________________________nato/a__________________ il____________</w:t>
      </w:r>
      <w:r>
        <w:rPr>
          <w:bCs/>
          <w:color w:val="000000"/>
          <w:u w:color="000000"/>
          <w:bdr w:val="nil"/>
        </w:rPr>
        <w:t xml:space="preserve"> </w:t>
      </w:r>
      <w:r w:rsidRPr="00CA4649">
        <w:rPr>
          <w:bCs/>
          <w:color w:val="000000"/>
          <w:u w:color="000000"/>
          <w:bdr w:val="nil"/>
        </w:rPr>
        <w:t>e residente nel Comune di_______________________________Via/P.zza_________________________________</w:t>
      </w:r>
      <w:r>
        <w:rPr>
          <w:bCs/>
          <w:color w:val="000000"/>
          <w:u w:color="000000"/>
          <w:bdr w:val="nil"/>
        </w:rPr>
        <w:t>_______</w:t>
      </w:r>
    </w:p>
    <w:p w14:paraId="296764A3" w14:textId="0E805470" w:rsidR="0058686A" w:rsidRDefault="0058686A" w:rsidP="0058686A">
      <w:pPr>
        <w:spacing w:line="276" w:lineRule="auto"/>
        <w:jc w:val="both"/>
        <w:rPr>
          <w:rFonts w:ascii="Calibri,Bold" w:eastAsia="Times New Roman" w:hAnsi="Calibri,Bold" w:cs="Times New Roman"/>
          <w:lang w:eastAsia="it-IT"/>
        </w:rPr>
      </w:pPr>
      <w:r w:rsidRPr="00CA4649">
        <w:rPr>
          <w:bCs/>
          <w:color w:val="000000"/>
          <w:u w:color="000000"/>
          <w:bdr w:val="nil"/>
        </w:rPr>
        <w:t>in qualità di_______________________________________</w:t>
      </w:r>
      <w:r>
        <w:rPr>
          <w:bCs/>
          <w:color w:val="000000"/>
          <w:u w:color="000000"/>
          <w:bdr w:val="nil"/>
        </w:rPr>
        <w:t xml:space="preserve"> </w:t>
      </w:r>
      <w:r w:rsidRPr="00CA4649">
        <w:rPr>
          <w:bCs/>
          <w:i/>
          <w:iCs/>
          <w:color w:val="000000"/>
          <w:sz w:val="20"/>
          <w:szCs w:val="20"/>
          <w:u w:color="000000"/>
          <w:bdr w:val="nil"/>
        </w:rPr>
        <w:t>(specificare la qualifica: Es. dipendente del Comune di __________, componente  O.SS, componente R.S.U., Presidente dell’Associazione comunale ________________, iscritto ordine professionale XXXXX, cittadino, ecc.)</w:t>
      </w:r>
      <w:r>
        <w:rPr>
          <w:bCs/>
          <w:i/>
          <w:iCs/>
          <w:color w:val="000000"/>
          <w:sz w:val="20"/>
          <w:szCs w:val="20"/>
          <w:u w:color="000000"/>
          <w:bdr w:val="nil"/>
        </w:rPr>
        <w:t xml:space="preserve"> </w:t>
      </w:r>
      <w:r w:rsidRPr="00CA4649">
        <w:rPr>
          <w:bCs/>
          <w:color w:val="000000"/>
          <w:u w:color="000000"/>
          <w:bdr w:val="nil"/>
        </w:rPr>
        <w:t xml:space="preserve">formula le seguenti osservazioni e/o proposte relative </w:t>
      </w:r>
      <w:r w:rsidRPr="0058686A">
        <w:rPr>
          <w:rFonts w:ascii="Calibri,Bold" w:eastAsia="Times New Roman" w:hAnsi="Calibri,Bold" w:cs="Times New Roman"/>
          <w:lang w:eastAsia="it-IT"/>
        </w:rPr>
        <w:t>le seguenti osservazioni e/o proposte per la stesura del Piano Integrato di attivit</w:t>
      </w:r>
      <w:r w:rsidR="004A0213">
        <w:rPr>
          <w:rFonts w:ascii="Calibri,Bold" w:eastAsia="Times New Roman" w:hAnsi="Calibri,Bold" w:cs="Times New Roman"/>
          <w:lang w:eastAsia="it-IT"/>
        </w:rPr>
        <w:t xml:space="preserve">à </w:t>
      </w:r>
      <w:r w:rsidRPr="0058686A">
        <w:rPr>
          <w:rFonts w:ascii="Calibri,Bold" w:eastAsia="Times New Roman" w:hAnsi="Calibri,Bold" w:cs="Times New Roman"/>
          <w:lang w:eastAsia="it-IT"/>
        </w:rPr>
        <w:t>e organizzazione del Comune di</w:t>
      </w:r>
      <w:r>
        <w:rPr>
          <w:rFonts w:ascii="Calibri,Bold" w:eastAsia="Times New Roman" w:hAnsi="Calibri,Bold" w:cs="Times New Roman"/>
          <w:lang w:eastAsia="it-IT"/>
        </w:rPr>
        <w:t xml:space="preserve"> ____________________</w:t>
      </w:r>
      <w:r w:rsidRPr="0058686A">
        <w:rPr>
          <w:rFonts w:ascii="Calibri,Bold" w:eastAsia="Times New Roman" w:hAnsi="Calibri,Bold" w:cs="Times New Roman"/>
          <w:lang w:eastAsia="it-IT"/>
        </w:rPr>
        <w:t>:</w:t>
      </w:r>
    </w:p>
    <w:p w14:paraId="659B75C4" w14:textId="197BE87E" w:rsidR="0058686A" w:rsidRPr="0058686A" w:rsidRDefault="0058686A" w:rsidP="0058686A">
      <w:pPr>
        <w:spacing w:line="276" w:lineRule="auto"/>
        <w:jc w:val="both"/>
        <w:rPr>
          <w:rFonts w:ascii="Calibri,Bold" w:eastAsia="Times New Roman" w:hAnsi="Calibri,Bold" w:cs="Times New Roman"/>
          <w:lang w:eastAsia="it-IT"/>
        </w:rPr>
      </w:pPr>
      <w:r w:rsidRPr="0058686A">
        <w:rPr>
          <w:rFonts w:ascii="Calibri" w:eastAsia="Times New Roman" w:hAnsi="Calibri" w:cs="Calibri"/>
          <w:b/>
          <w:bCs/>
          <w:lang w:eastAsia="it-IT"/>
        </w:rPr>
        <w:t>Ambito a)</w:t>
      </w:r>
      <w:r w:rsidRPr="0058686A">
        <w:rPr>
          <w:rFonts w:ascii="Calibri" w:eastAsia="Times New Roman" w:hAnsi="Calibri" w:cs="Calibri"/>
          <w:lang w:eastAsia="it-IT"/>
        </w:rPr>
        <w:t xml:space="preserve"> gli strumenti e le fasi per giungere alla piena trasparenza dei risultati dell'attivit</w:t>
      </w:r>
      <w:r>
        <w:rPr>
          <w:rFonts w:ascii="Calibri" w:eastAsia="Times New Roman" w:hAnsi="Calibri" w:cs="Calibri"/>
          <w:lang w:eastAsia="it-IT"/>
        </w:rPr>
        <w:t>à</w:t>
      </w:r>
      <w:r w:rsidRPr="0058686A">
        <w:rPr>
          <w:rFonts w:ascii="Calibri" w:eastAsia="Times New Roman" w:hAnsi="Calibri" w:cs="Calibri"/>
          <w:lang w:eastAsia="it-IT"/>
        </w:rPr>
        <w:t xml:space="preserve"> e dell'organizzazione amministrativa nonch</w:t>
      </w:r>
      <w:r>
        <w:rPr>
          <w:rFonts w:ascii="Calibri" w:eastAsia="Times New Roman" w:hAnsi="Calibri" w:cs="Calibri"/>
          <w:lang w:eastAsia="it-IT"/>
        </w:rPr>
        <w:t>é</w:t>
      </w:r>
      <w:r w:rsidRPr="0058686A">
        <w:rPr>
          <w:rFonts w:ascii="Calibri" w:eastAsia="Times New Roman" w:hAnsi="Calibri" w:cs="Calibri"/>
          <w:lang w:eastAsia="it-IT"/>
        </w:rPr>
        <w:t xml:space="preserve"> per raggiungere gli obiettivi in materia di contrasto alla corruzione ________________________________________________________________________________ </w:t>
      </w:r>
    </w:p>
    <w:p w14:paraId="1801D47F" w14:textId="77777777" w:rsidR="0058686A" w:rsidRPr="0058686A" w:rsidRDefault="0058686A" w:rsidP="005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lang w:eastAsia="it-IT"/>
        </w:rPr>
      </w:pPr>
      <w:r w:rsidRPr="0058686A">
        <w:rPr>
          <w:rFonts w:ascii="Calibri" w:eastAsia="Times New Roman" w:hAnsi="Calibri" w:cs="Calibri"/>
          <w:lang w:eastAsia="it-IT"/>
        </w:rPr>
        <w:t>________________________________________________________________________________</w:t>
      </w:r>
    </w:p>
    <w:p w14:paraId="1941BC05" w14:textId="77777777" w:rsidR="0058686A" w:rsidRPr="0058686A" w:rsidRDefault="0058686A" w:rsidP="005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lang w:eastAsia="it-IT"/>
        </w:rPr>
      </w:pPr>
      <w:r w:rsidRPr="0058686A">
        <w:rPr>
          <w:rFonts w:ascii="Calibri" w:eastAsia="Times New Roman" w:hAnsi="Calibri" w:cs="Calibri"/>
          <w:lang w:eastAsia="it-IT"/>
        </w:rPr>
        <w:t>________________________________________________________________________________</w:t>
      </w:r>
    </w:p>
    <w:p w14:paraId="09D6C1EB" w14:textId="77777777" w:rsidR="0058686A" w:rsidRPr="0058686A" w:rsidRDefault="0058686A" w:rsidP="005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lang w:eastAsia="it-IT"/>
        </w:rPr>
      </w:pPr>
      <w:r w:rsidRPr="0058686A">
        <w:rPr>
          <w:rFonts w:ascii="Calibri" w:eastAsia="Times New Roman" w:hAnsi="Calibri" w:cs="Calibri"/>
          <w:lang w:eastAsia="it-IT"/>
        </w:rPr>
        <w:t>________________________________________________________________________________</w:t>
      </w:r>
    </w:p>
    <w:p w14:paraId="7940C230" w14:textId="3B6B8E0D" w:rsidR="0058686A" w:rsidRDefault="0058686A" w:rsidP="0058686A">
      <w:pPr>
        <w:pStyle w:val="NormaleWeb"/>
        <w:spacing w:before="0" w:beforeAutospacing="0" w:after="0" w:afterAutospacing="0"/>
      </w:pPr>
      <w:r w:rsidRPr="0058686A">
        <w:rPr>
          <w:rFonts w:ascii="Calibri" w:hAnsi="Calibri" w:cs="Calibri"/>
          <w:b/>
          <w:bCs/>
        </w:rPr>
        <w:t>Ambito b)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 l'elenco delle procedure da semplificare e reingegnerizzare ogni anno, anche mediante il ricorso alla tecnologia e sulla base della consultazione degli utenti 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446697B5" w14:textId="77777777" w:rsidR="0058686A" w:rsidRDefault="0058686A" w:rsidP="0058686A">
      <w:pPr>
        <w:pStyle w:val="NormaleWeb"/>
      </w:pPr>
      <w:r>
        <w:rPr>
          <w:rFonts w:ascii="Calibri" w:hAnsi="Calibri" w:cs="Calibri"/>
        </w:rPr>
        <w:t xml:space="preserve">Data _____________________ </w:t>
      </w:r>
    </w:p>
    <w:p w14:paraId="2ED6E6BA" w14:textId="0E149C0E" w:rsidR="0058686A" w:rsidRDefault="0058686A" w:rsidP="001C2A08">
      <w:pPr>
        <w:pStyle w:val="Normale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Firma Leggibile ____________________</w:t>
      </w:r>
    </w:p>
    <w:p w14:paraId="47B38154" w14:textId="4B5EEB25" w:rsidR="001C2A08" w:rsidRDefault="001C2A08" w:rsidP="001C2A08">
      <w:pPr>
        <w:pStyle w:val="NormaleWeb"/>
        <w:jc w:val="both"/>
        <w:rPr>
          <w:rFonts w:ascii="Calibri" w:hAnsi="Calibri" w:cs="Calibri"/>
        </w:rPr>
      </w:pPr>
      <w:r>
        <w:t>Si allega copia del documento di identità del sottoscrittore</w:t>
      </w:r>
    </w:p>
    <w:p w14:paraId="36C92009" w14:textId="5CDED4E8" w:rsidR="001C2A08" w:rsidRDefault="001C2A08" w:rsidP="0058686A">
      <w:pPr>
        <w:pStyle w:val="NormaleWeb"/>
        <w:rPr>
          <w:rFonts w:ascii="Calibri" w:hAnsi="Calibri" w:cs="Calibri"/>
        </w:rPr>
      </w:pPr>
    </w:p>
    <w:p w14:paraId="6B9AA7BD" w14:textId="2721E73C" w:rsidR="001C2A08" w:rsidRDefault="001C2A08" w:rsidP="0058686A">
      <w:pPr>
        <w:pStyle w:val="NormaleWeb"/>
        <w:rPr>
          <w:rFonts w:ascii="Calibri" w:hAnsi="Calibri" w:cs="Calibri"/>
        </w:rPr>
      </w:pPr>
    </w:p>
    <w:p w14:paraId="5576303A" w14:textId="20944459" w:rsidR="001C2A08" w:rsidRDefault="001C2A08" w:rsidP="0058686A">
      <w:pPr>
        <w:pStyle w:val="NormaleWeb"/>
        <w:rPr>
          <w:rFonts w:ascii="Calibri" w:hAnsi="Calibri" w:cs="Calibri"/>
        </w:rPr>
      </w:pPr>
    </w:p>
    <w:p w14:paraId="730ECE97" w14:textId="1A1862E8" w:rsidR="00C633C9" w:rsidRDefault="00C633C9" w:rsidP="0058686A">
      <w:pPr>
        <w:pStyle w:val="NormaleWeb"/>
        <w:rPr>
          <w:rFonts w:ascii="Calibri" w:hAnsi="Calibri" w:cs="Calibri"/>
        </w:rPr>
      </w:pPr>
    </w:p>
    <w:p w14:paraId="34970F10" w14:textId="222995CE" w:rsidR="00C633C9" w:rsidRDefault="00C633C9" w:rsidP="0058686A">
      <w:pPr>
        <w:pStyle w:val="NormaleWeb"/>
        <w:rPr>
          <w:rFonts w:ascii="Calibri" w:hAnsi="Calibri" w:cs="Calibri"/>
        </w:rPr>
      </w:pPr>
    </w:p>
    <w:p w14:paraId="3064D422" w14:textId="77777777" w:rsidR="00C633C9" w:rsidRDefault="00C633C9" w:rsidP="0058686A">
      <w:pPr>
        <w:pStyle w:val="NormaleWeb"/>
        <w:rPr>
          <w:rFonts w:ascii="Calibri" w:hAnsi="Calibri" w:cs="Calibri"/>
        </w:rPr>
      </w:pPr>
    </w:p>
    <w:p w14:paraId="7A51C3C3" w14:textId="77777777" w:rsidR="001C2A08" w:rsidRPr="001C2A08" w:rsidRDefault="001C2A08" w:rsidP="001C2A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2A0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Informativa sul trattamento dei dati personali</w:t>
      </w:r>
    </w:p>
    <w:p w14:paraId="04BF2F16" w14:textId="77777777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D67566" w14:textId="2A8328C1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 xml:space="preserve">In relazione ai dati personali (riferiti a “persona fisica”) trattati da parte del Settore Segreteria generale e trasparenza, ai sensi degli artt.13-14 del </w:t>
      </w:r>
      <w:proofErr w:type="spellStart"/>
      <w:r w:rsidRPr="001C2A08">
        <w:rPr>
          <w:rFonts w:ascii="Times New Roman" w:hAnsi="Times New Roman" w:cs="Times New Roman"/>
          <w:color w:val="000000"/>
          <w:sz w:val="26"/>
          <w:szCs w:val="26"/>
        </w:rPr>
        <w:t>Reg.UE</w:t>
      </w:r>
      <w:proofErr w:type="spellEnd"/>
      <w:r w:rsidRPr="001C2A08">
        <w:rPr>
          <w:rFonts w:ascii="Times New Roman" w:hAnsi="Times New Roman" w:cs="Times New Roman"/>
          <w:color w:val="000000"/>
          <w:sz w:val="26"/>
          <w:szCs w:val="26"/>
        </w:rPr>
        <w:t xml:space="preserve"> 2016/679, si informano gli utenti che:</w:t>
      </w:r>
    </w:p>
    <w:p w14:paraId="1B261F58" w14:textId="5013A512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 xml:space="preserve">· titolare del trattamento dei dati è il Comune di </w:t>
      </w:r>
      <w:r w:rsidR="00696E4A">
        <w:rPr>
          <w:rFonts w:ascii="Times New Roman" w:hAnsi="Times New Roman" w:cs="Times New Roman"/>
          <w:color w:val="000000"/>
          <w:sz w:val="26"/>
          <w:szCs w:val="26"/>
        </w:rPr>
        <w:t xml:space="preserve">San Giovanni a </w:t>
      </w:r>
      <w:proofErr w:type="gramStart"/>
      <w:r w:rsidR="00696E4A">
        <w:rPr>
          <w:rFonts w:ascii="Times New Roman" w:hAnsi="Times New Roman" w:cs="Times New Roman"/>
          <w:color w:val="000000"/>
          <w:sz w:val="26"/>
          <w:szCs w:val="26"/>
        </w:rPr>
        <w:t>Piro</w:t>
      </w:r>
      <w:r w:rsidRPr="001C2A08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1C2A08">
        <w:rPr>
          <w:rFonts w:ascii="Times New Roman" w:hAnsi="Times New Roman" w:cs="Times New Roman"/>
          <w:color w:val="000000"/>
          <w:sz w:val="26"/>
          <w:szCs w:val="26"/>
        </w:rPr>
        <w:t xml:space="preserve"> con sede a </w:t>
      </w:r>
      <w:r w:rsidR="00696E4A">
        <w:rPr>
          <w:rFonts w:ascii="Times New Roman" w:hAnsi="Times New Roman" w:cs="Times New Roman"/>
          <w:color w:val="000000"/>
          <w:sz w:val="26"/>
          <w:szCs w:val="26"/>
        </w:rPr>
        <w:t>Via Roma,</w:t>
      </w:r>
      <w:r w:rsidR="001871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="00696E4A">
        <w:rPr>
          <w:rFonts w:ascii="Times New Roman" w:hAnsi="Times New Roman" w:cs="Times New Roman"/>
          <w:color w:val="000000"/>
          <w:sz w:val="26"/>
          <w:szCs w:val="26"/>
        </w:rPr>
        <w:t>n. 56</w:t>
      </w:r>
      <w:r w:rsidRPr="001C2A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2A08">
        <w:rPr>
          <w:rFonts w:ascii="Times New Roman" w:hAnsi="Times New Roman" w:cs="Times New Roman"/>
          <w:color w:val="000000" w:themeColor="text1"/>
          <w:sz w:val="26"/>
          <w:szCs w:val="26"/>
        </w:rPr>
        <w:t>rappresentato per quanto concerne gli obblighi in materia di priv</w:t>
      </w:r>
      <w:r w:rsidR="00696E4A">
        <w:rPr>
          <w:rFonts w:ascii="Times New Roman" w:hAnsi="Times New Roman" w:cs="Times New Roman"/>
          <w:color w:val="000000" w:themeColor="text1"/>
          <w:sz w:val="26"/>
          <w:szCs w:val="26"/>
        </w:rPr>
        <w:t>acy dalla Dott.ssa Angela Riviello</w:t>
      </w:r>
      <w:r w:rsidRPr="001C2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dato di contatto </w:t>
      </w:r>
      <w:r w:rsidR="00696E4A">
        <w:rPr>
          <w:rFonts w:ascii="Times New Roman" w:hAnsi="Times New Roman" w:cs="Times New Roman"/>
          <w:color w:val="000000" w:themeColor="text1"/>
          <w:sz w:val="26"/>
          <w:szCs w:val="26"/>
        </w:rPr>
        <w:t>ragioneria.sangiovanniapiro@asmepec.it</w:t>
      </w:r>
      <w:r w:rsidRPr="001C2A0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08D20C1" w14:textId="19F4E5AC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 xml:space="preserve">· dato di contatto del </w:t>
      </w:r>
      <w:r w:rsidR="00895A39">
        <w:rPr>
          <w:rFonts w:ascii="Times New Roman" w:hAnsi="Times New Roman" w:cs="Times New Roman"/>
          <w:color w:val="000000"/>
          <w:sz w:val="26"/>
          <w:szCs w:val="26"/>
        </w:rPr>
        <w:t>R</w:t>
      </w:r>
      <w:r w:rsidRPr="001C2A08">
        <w:rPr>
          <w:rFonts w:ascii="Times New Roman" w:hAnsi="Times New Roman" w:cs="Times New Roman"/>
          <w:color w:val="000000"/>
          <w:sz w:val="26"/>
          <w:szCs w:val="26"/>
        </w:rPr>
        <w:t xml:space="preserve">esponsabile della </w:t>
      </w:r>
      <w:r w:rsidR="00895A39"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Pr="001C2A08">
        <w:rPr>
          <w:rFonts w:ascii="Times New Roman" w:hAnsi="Times New Roman" w:cs="Times New Roman"/>
          <w:color w:val="000000"/>
          <w:sz w:val="26"/>
          <w:szCs w:val="26"/>
        </w:rPr>
        <w:t xml:space="preserve">rotezione dei </w:t>
      </w:r>
      <w:r w:rsidR="00895A39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C2A08">
        <w:rPr>
          <w:rFonts w:ascii="Times New Roman" w:hAnsi="Times New Roman" w:cs="Times New Roman"/>
          <w:color w:val="000000"/>
          <w:sz w:val="26"/>
          <w:szCs w:val="26"/>
        </w:rPr>
        <w:t xml:space="preserve">ati </w:t>
      </w:r>
      <w:r w:rsidR="00696E4A">
        <w:rPr>
          <w:rFonts w:ascii="Times New Roman" w:hAnsi="Times New Roman" w:cs="Times New Roman"/>
          <w:color w:val="000000"/>
          <w:sz w:val="26"/>
          <w:szCs w:val="26"/>
        </w:rPr>
        <w:t>Dott. Francesco Minardi</w:t>
      </w:r>
      <w:r w:rsidRPr="001C2A0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612E3EEA" w14:textId="77777777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>· il Comune si può avvalere, per il trattamento dei dati, di soggetti terzi (individuati quali responsabili</w:t>
      </w:r>
    </w:p>
    <w:p w14:paraId="463076B1" w14:textId="30B0BCB4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>del trattamento) sulla base di un contratto od altro atto giuridico;</w:t>
      </w:r>
    </w:p>
    <w:p w14:paraId="4FE95DA4" w14:textId="0B023817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>· i dati personali sono trattati per le finalità istituzionali assegnate al Comune ed il trattamento è necessario per l'esecuzione di un compito di interesse pubblico o connesso all'esercizio di pubblici poteri; gli uffici acquisiscono unicamente i dati obbligatori per l’avvio e la conclusione dei procedimenti amministrativi;</w:t>
      </w:r>
    </w:p>
    <w:p w14:paraId="46BA2C9A" w14:textId="6F2E8F70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>· il trattamento avviene sia in forma cartacea/manuale che con strumenti elettronici/informatici;</w:t>
      </w:r>
    </w:p>
    <w:p w14:paraId="6F4DE97B" w14:textId="77777777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>· il trattamento viene svolto in osservanza di disposizioni di legge o di regolamento per adempiere</w:t>
      </w:r>
    </w:p>
    <w:p w14:paraId="1B031636" w14:textId="6841A7A8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>agli obblighi ed alle facoltà ivi previsti in capo agli enti locali;</w:t>
      </w:r>
    </w:p>
    <w:p w14:paraId="6077D947" w14:textId="0E039849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>· vengono trattate le seguenti categorie di dati: dati personali identificativi dei soggetti proponenti;</w:t>
      </w:r>
    </w:p>
    <w:p w14:paraId="74CA94F0" w14:textId="76DC5206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 xml:space="preserve">· non vengono adottati processi decisionali esclusivamente automatizzati (e pertanto senza intervento umano) che comportino l’adozione di decisioni sulle persone, nemmeno la </w:t>
      </w:r>
      <w:proofErr w:type="spellStart"/>
      <w:r w:rsidRPr="001C2A08">
        <w:rPr>
          <w:rFonts w:ascii="Times New Roman" w:hAnsi="Times New Roman" w:cs="Times New Roman"/>
          <w:color w:val="000000"/>
          <w:sz w:val="26"/>
          <w:szCs w:val="26"/>
        </w:rPr>
        <w:t>profilazione</w:t>
      </w:r>
      <w:proofErr w:type="spellEnd"/>
      <w:r w:rsidRPr="001C2A08">
        <w:rPr>
          <w:rFonts w:ascii="Times New Roman" w:hAnsi="Times New Roman" w:cs="Times New Roman"/>
          <w:color w:val="000000"/>
          <w:sz w:val="26"/>
          <w:szCs w:val="26"/>
        </w:rPr>
        <w:t>, fatto salvo l’utilizzo dei cookies come specificato all’interno del sito internet del Comune;</w:t>
      </w:r>
    </w:p>
    <w:p w14:paraId="612F9D27" w14:textId="2ED0A89E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>· la comunicazione dei dati a terzi soggetti avviene sulla base di norme di legge o di regolamenti, e, comunque al fine di poter erogare i servizi istituzionali e di poter avviare e concludere i procedimenti amministrativi previsti dalla normativa;</w:t>
      </w:r>
    </w:p>
    <w:p w14:paraId="5332637F" w14:textId="083E347A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>· i dati vengono conservati per la durata prevista dalla vigente normativa in materia di conservazione dati/documenti cartacei/digitali della pubblica amministrazione;</w:t>
      </w:r>
    </w:p>
    <w:p w14:paraId="17F430AB" w14:textId="13EA2B78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>· il mancato conferimento dei dati al Comune, il rifiuto a rispondere o la mancata acquisizione possono comportare l’impossibilità al compimento ed alla conclusione del procedimento amministrativo interessato ed all’erogazione del servizio;</w:t>
      </w:r>
    </w:p>
    <w:p w14:paraId="0DFBDBF4" w14:textId="77777777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>· il trattamento dei dati degli utenti è improntato ai principi di correttezza, liceità e trasparenza, nel</w:t>
      </w:r>
    </w:p>
    <w:p w14:paraId="1231CC3A" w14:textId="1992672C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>rispetto della riservatezza degli stessi;</w:t>
      </w:r>
    </w:p>
    <w:p w14:paraId="5862F888" w14:textId="3DEF7D8B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>· gli interessati (ossia le persone fisiche cui si riferiscono i dati personali) hanno il diritto all’accesso ai dati, alla rettifica, alla limitazione o opposizione al trattamento per motivi legittimi ed espressi, a presentare reclamo all’Autorità Garante della privacy;</w:t>
      </w:r>
    </w:p>
    <w:p w14:paraId="642A6462" w14:textId="5B310153" w:rsidR="001C2A08" w:rsidRPr="001C2A08" w:rsidRDefault="001C2A08" w:rsidP="001C2A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2A08">
        <w:rPr>
          <w:rFonts w:ascii="Times New Roman" w:hAnsi="Times New Roman" w:cs="Times New Roman"/>
          <w:color w:val="000000"/>
          <w:sz w:val="26"/>
          <w:szCs w:val="26"/>
        </w:rPr>
        <w:t>· i dati trattati vengono acquisti dagli interessati o da soggetti terzi, sempre nel rispetto della normativa e delle finalità istituzionali dei trattamenti</w:t>
      </w:r>
    </w:p>
    <w:p w14:paraId="4F27F4E9" w14:textId="42145793" w:rsidR="001C2A08" w:rsidRPr="001C2A08" w:rsidRDefault="001C2A08" w:rsidP="001C2A08">
      <w:pPr>
        <w:pStyle w:val="NormaleWeb"/>
        <w:spacing w:before="0" w:beforeAutospacing="0" w:after="0" w:afterAutospacing="0"/>
        <w:jc w:val="both"/>
        <w:rPr>
          <w:sz w:val="26"/>
          <w:szCs w:val="26"/>
        </w:rPr>
      </w:pPr>
      <w:r w:rsidRPr="001C2A08">
        <w:rPr>
          <w:color w:val="000000"/>
          <w:sz w:val="26"/>
          <w:szCs w:val="26"/>
        </w:rPr>
        <w:t>· la pubblicazione dei dati personali avviene nei casi e con i limiti previsti dalla vigente normativa.</w:t>
      </w:r>
    </w:p>
    <w:p w14:paraId="36CA755C" w14:textId="77777777" w:rsidR="001C2A08" w:rsidRPr="001C2A08" w:rsidRDefault="001C2A08">
      <w:pPr>
        <w:jc w:val="both"/>
        <w:rPr>
          <w:sz w:val="26"/>
          <w:szCs w:val="26"/>
        </w:rPr>
      </w:pPr>
    </w:p>
    <w:p w14:paraId="136FBE24" w14:textId="77777777" w:rsidR="001C2A08" w:rsidRPr="001C2A08" w:rsidRDefault="001C2A08">
      <w:pPr>
        <w:jc w:val="both"/>
        <w:rPr>
          <w:sz w:val="26"/>
          <w:szCs w:val="26"/>
        </w:rPr>
      </w:pPr>
    </w:p>
    <w:sectPr w:rsidR="001C2A08" w:rsidRPr="001C2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6A"/>
    <w:rsid w:val="000C2C0B"/>
    <w:rsid w:val="000C5389"/>
    <w:rsid w:val="001871F3"/>
    <w:rsid w:val="001C2A08"/>
    <w:rsid w:val="003259E8"/>
    <w:rsid w:val="004A0213"/>
    <w:rsid w:val="0058686A"/>
    <w:rsid w:val="00627E92"/>
    <w:rsid w:val="00696E4A"/>
    <w:rsid w:val="00800736"/>
    <w:rsid w:val="00895A39"/>
    <w:rsid w:val="00C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9083"/>
  <w15:chartTrackingRefBased/>
  <w15:docId w15:val="{4ED70155-52FE-0642-A51B-DDEF4592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68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8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8686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1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buono</dc:creator>
  <cp:keywords/>
  <dc:description/>
  <cp:lastModifiedBy>Angela Riviello</cp:lastModifiedBy>
  <cp:revision>8</cp:revision>
  <cp:lastPrinted>2022-04-14T13:18:00Z</cp:lastPrinted>
  <dcterms:created xsi:type="dcterms:W3CDTF">2021-11-24T11:07:00Z</dcterms:created>
  <dcterms:modified xsi:type="dcterms:W3CDTF">2022-04-14T13:19:00Z</dcterms:modified>
</cp:coreProperties>
</file>